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6F" w:rsidRPr="00106782" w:rsidRDefault="00CF2932" w:rsidP="0006386F">
      <w:pPr>
        <w:rPr>
          <w:b/>
        </w:rPr>
      </w:pPr>
      <w:r>
        <w:tab/>
      </w:r>
      <w:r>
        <w:tab/>
      </w:r>
      <w:r w:rsidR="00106782" w:rsidRPr="00106782">
        <w:rPr>
          <w:b/>
        </w:rPr>
        <w:t xml:space="preserve">                         РОССИЙСКАЯ ФЕДЕРАЦИЯ</w:t>
      </w:r>
    </w:p>
    <w:p w:rsidR="00106782" w:rsidRPr="00106782" w:rsidRDefault="00106782" w:rsidP="0006386F">
      <w:pPr>
        <w:rPr>
          <w:b/>
        </w:rPr>
      </w:pPr>
      <w:r w:rsidRPr="00106782">
        <w:rPr>
          <w:b/>
        </w:rPr>
        <w:t xml:space="preserve">            СОВЕТ ДЕПУТАТОВ ХАЛИТОВСКОГО СЕЛЬСКОГО ПОСЕЛЕНИЯ</w:t>
      </w:r>
    </w:p>
    <w:p w:rsidR="00106782" w:rsidRPr="00106782" w:rsidRDefault="00106782" w:rsidP="0006386F">
      <w:pPr>
        <w:rPr>
          <w:b/>
        </w:rPr>
      </w:pPr>
      <w:r w:rsidRPr="00106782">
        <w:rPr>
          <w:b/>
        </w:rPr>
        <w:t xml:space="preserve">                         КУНАШАКСКОГО РАЙОНА ЧЕЛЯБИНСКОЙ ОБЛАСТИ</w:t>
      </w:r>
    </w:p>
    <w:p w:rsidR="0006386F" w:rsidRPr="00106782" w:rsidRDefault="008865CA" w:rsidP="008865CA">
      <w:pPr>
        <w:pStyle w:val="3"/>
      </w:pPr>
      <w:r w:rsidRPr="00106782">
        <w:t>РЕШЕНИЕ</w:t>
      </w:r>
    </w:p>
    <w:p w:rsidR="0006386F" w:rsidRDefault="0006386F" w:rsidP="008865CA">
      <w:pPr>
        <w:jc w:val="center"/>
      </w:pPr>
    </w:p>
    <w:p w:rsidR="0006386F" w:rsidRPr="00C15C34" w:rsidRDefault="00CF2932" w:rsidP="00410F3B">
      <w:pPr>
        <w:ind w:left="374"/>
        <w:rPr>
          <w:u w:val="single"/>
        </w:rPr>
      </w:pPr>
      <w:r>
        <w:t xml:space="preserve">    </w:t>
      </w:r>
      <w:r w:rsidR="00106782">
        <w:t xml:space="preserve">От 4 сентября 2012 </w:t>
      </w:r>
      <w:r w:rsidR="00410F3B">
        <w:t xml:space="preserve">                                                                     </w:t>
      </w:r>
      <w:r w:rsidR="00C15C34">
        <w:t xml:space="preserve">№ </w:t>
      </w:r>
      <w:r w:rsidR="007A7B0C">
        <w:t>8</w:t>
      </w:r>
    </w:p>
    <w:p w:rsidR="005F3D56" w:rsidRPr="00B63632" w:rsidRDefault="005F3D56" w:rsidP="00CF2932">
      <w:pPr>
        <w:jc w:val="center"/>
        <w:rPr>
          <w:sz w:val="22"/>
          <w:szCs w:val="22"/>
        </w:rPr>
      </w:pPr>
    </w:p>
    <w:p w:rsidR="009113B2" w:rsidRDefault="009113B2" w:rsidP="00F50AB3">
      <w:pPr>
        <w:tabs>
          <w:tab w:val="left" w:pos="0"/>
          <w:tab w:val="left" w:pos="10490"/>
        </w:tabs>
        <w:autoSpaceDE w:val="0"/>
        <w:autoSpaceDN w:val="0"/>
        <w:adjustRightInd w:val="0"/>
        <w:ind w:right="-2"/>
        <w:jc w:val="center"/>
        <w:rPr>
          <w:sz w:val="24"/>
          <w:szCs w:val="24"/>
        </w:rPr>
      </w:pPr>
    </w:p>
    <w:p w:rsidR="00106782" w:rsidRDefault="00434C1C" w:rsidP="00106782">
      <w:pPr>
        <w:ind w:left="284"/>
        <w:rPr>
          <w:rFonts w:cs="Arial"/>
        </w:rPr>
      </w:pPr>
      <w:r w:rsidRPr="006D1B6F">
        <w:rPr>
          <w:rFonts w:cs="Arial"/>
        </w:rPr>
        <w:t xml:space="preserve">Об утверждении Положения </w:t>
      </w:r>
    </w:p>
    <w:p w:rsidR="00434C1C" w:rsidRPr="006D1B6F" w:rsidRDefault="00434C1C" w:rsidP="00106782">
      <w:pPr>
        <w:ind w:left="284"/>
        <w:rPr>
          <w:rFonts w:cs="Arial"/>
        </w:rPr>
      </w:pPr>
      <w:r w:rsidRPr="006D1B6F">
        <w:rPr>
          <w:rFonts w:cs="Arial"/>
        </w:rPr>
        <w:t xml:space="preserve">о порядке </w:t>
      </w:r>
      <w:proofErr w:type="gramStart"/>
      <w:r w:rsidRPr="006D1B6F">
        <w:rPr>
          <w:rFonts w:cs="Arial"/>
        </w:rPr>
        <w:t>материально-технического</w:t>
      </w:r>
      <w:proofErr w:type="gramEnd"/>
      <w:r w:rsidRPr="006D1B6F">
        <w:rPr>
          <w:rFonts w:cs="Arial"/>
        </w:rPr>
        <w:t xml:space="preserve"> </w:t>
      </w:r>
    </w:p>
    <w:p w:rsidR="00106782" w:rsidRDefault="00434C1C" w:rsidP="00106782">
      <w:pPr>
        <w:ind w:left="284"/>
        <w:rPr>
          <w:rFonts w:cs="Arial"/>
        </w:rPr>
      </w:pPr>
      <w:r w:rsidRPr="006D1B6F">
        <w:rPr>
          <w:rFonts w:cs="Arial"/>
        </w:rPr>
        <w:t xml:space="preserve">и организационного обеспечения </w:t>
      </w:r>
    </w:p>
    <w:p w:rsidR="00434C1C" w:rsidRDefault="00434C1C" w:rsidP="00106782">
      <w:pPr>
        <w:ind w:left="284"/>
        <w:rPr>
          <w:rFonts w:cs="Arial"/>
        </w:rPr>
      </w:pPr>
      <w:r w:rsidRPr="006D1B6F">
        <w:rPr>
          <w:rFonts w:cs="Arial"/>
        </w:rPr>
        <w:t xml:space="preserve">органов местного самоуправления </w:t>
      </w:r>
    </w:p>
    <w:p w:rsidR="00106782" w:rsidRPr="006D1B6F" w:rsidRDefault="00106782" w:rsidP="00106782">
      <w:pPr>
        <w:ind w:left="284"/>
        <w:rPr>
          <w:rFonts w:cs="Arial"/>
        </w:rPr>
      </w:pPr>
      <w:r>
        <w:rPr>
          <w:rFonts w:cs="Arial"/>
        </w:rPr>
        <w:t>Халитовского сельского поселения</w:t>
      </w:r>
    </w:p>
    <w:p w:rsidR="00434C1C" w:rsidRPr="006D1B6F" w:rsidRDefault="00434C1C" w:rsidP="00F90482">
      <w:pPr>
        <w:ind w:left="284"/>
        <w:jc w:val="center"/>
        <w:rPr>
          <w:rFonts w:cs="Arial"/>
        </w:rPr>
      </w:pPr>
    </w:p>
    <w:p w:rsidR="00434C1C" w:rsidRPr="006D1B6F" w:rsidRDefault="00434C1C" w:rsidP="00434C1C">
      <w:pPr>
        <w:ind w:left="284"/>
        <w:jc w:val="center"/>
        <w:rPr>
          <w:rFonts w:cs="Arial"/>
        </w:rPr>
      </w:pPr>
    </w:p>
    <w:p w:rsidR="00434C1C" w:rsidRPr="006D1B6F" w:rsidRDefault="00434C1C" w:rsidP="00434C1C">
      <w:pPr>
        <w:ind w:left="284"/>
        <w:jc w:val="center"/>
        <w:rPr>
          <w:rFonts w:cs="Arial"/>
        </w:rPr>
      </w:pPr>
    </w:p>
    <w:p w:rsidR="00434C1C" w:rsidRPr="006D1B6F" w:rsidRDefault="00434C1C" w:rsidP="00F90482">
      <w:pPr>
        <w:ind w:left="284" w:firstLine="424"/>
        <w:jc w:val="both"/>
        <w:rPr>
          <w:rFonts w:cs="Arial"/>
        </w:rPr>
      </w:pPr>
      <w:r w:rsidRPr="006D1B6F">
        <w:rPr>
          <w:rFonts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</w:t>
      </w:r>
      <w:r w:rsidR="00106782">
        <w:rPr>
          <w:rFonts w:cs="Arial"/>
        </w:rPr>
        <w:t xml:space="preserve">ом Халитовского сельского поселения </w:t>
      </w:r>
      <w:r w:rsidRPr="006D1B6F">
        <w:rPr>
          <w:rFonts w:cs="Arial"/>
        </w:rPr>
        <w:t xml:space="preserve"> Совет депутатов </w:t>
      </w:r>
    </w:p>
    <w:p w:rsidR="00434C1C" w:rsidRPr="006D1B6F" w:rsidRDefault="00434C1C" w:rsidP="00434C1C">
      <w:pPr>
        <w:ind w:left="284"/>
        <w:jc w:val="both"/>
        <w:rPr>
          <w:rFonts w:cs="Arial"/>
        </w:rPr>
      </w:pP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>РЕШИЛ: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</w:p>
    <w:p w:rsidR="00434C1C" w:rsidRPr="006D1B6F" w:rsidRDefault="00F90482" w:rsidP="00F90482">
      <w:pPr>
        <w:ind w:left="284" w:firstLine="424"/>
        <w:jc w:val="both"/>
        <w:rPr>
          <w:rFonts w:cs="Arial"/>
        </w:rPr>
      </w:pPr>
      <w:r>
        <w:rPr>
          <w:rFonts w:cs="Arial"/>
        </w:rPr>
        <w:t>1.</w:t>
      </w:r>
      <w:r w:rsidR="00434C1C" w:rsidRPr="006D1B6F">
        <w:rPr>
          <w:rFonts w:cs="Arial"/>
        </w:rPr>
        <w:t xml:space="preserve">Утвердить Положения о порядке материально-технического и организационного обеспечения органов местного самоуправления </w:t>
      </w:r>
      <w:r w:rsidR="00106782">
        <w:rPr>
          <w:rFonts w:cs="Arial"/>
        </w:rPr>
        <w:t xml:space="preserve">Халитовского сельского поселения </w:t>
      </w:r>
      <w:r w:rsidR="00434C1C" w:rsidRPr="006D1B6F">
        <w:rPr>
          <w:rFonts w:cs="Arial"/>
        </w:rPr>
        <w:t xml:space="preserve"> согласно приложению.</w:t>
      </w:r>
    </w:p>
    <w:p w:rsidR="00434C1C" w:rsidRPr="006D1B6F" w:rsidRDefault="00F90482" w:rsidP="00434C1C">
      <w:pPr>
        <w:tabs>
          <w:tab w:val="left" w:pos="0"/>
        </w:tabs>
        <w:ind w:left="284"/>
        <w:jc w:val="both"/>
        <w:rPr>
          <w:rFonts w:cs="Arial"/>
        </w:rPr>
      </w:pPr>
      <w:r>
        <w:rPr>
          <w:rFonts w:cs="Arial"/>
        </w:rPr>
        <w:tab/>
        <w:t>2.</w:t>
      </w:r>
      <w:r w:rsidR="00434C1C" w:rsidRPr="006D1B6F">
        <w:rPr>
          <w:rFonts w:cs="Arial"/>
        </w:rPr>
        <w:t>Настоящее Решение подле</w:t>
      </w:r>
      <w:r w:rsidR="00106782">
        <w:rPr>
          <w:rFonts w:cs="Arial"/>
        </w:rPr>
        <w:t>жит официальному обнародованию</w:t>
      </w:r>
      <w:proofErr w:type="gramStart"/>
      <w:r w:rsidR="00106782">
        <w:rPr>
          <w:rFonts w:cs="Arial"/>
        </w:rPr>
        <w:t xml:space="preserve"> .</w:t>
      </w:r>
      <w:proofErr w:type="gramEnd"/>
    </w:p>
    <w:p w:rsidR="00434C1C" w:rsidRPr="006D1B6F" w:rsidRDefault="00434C1C" w:rsidP="00434C1C">
      <w:pPr>
        <w:tabs>
          <w:tab w:val="left" w:pos="0"/>
        </w:tabs>
        <w:ind w:left="284"/>
        <w:jc w:val="both"/>
        <w:rPr>
          <w:rFonts w:cs="Arial"/>
        </w:rPr>
      </w:pPr>
      <w:r>
        <w:rPr>
          <w:rFonts w:cs="Arial"/>
        </w:rPr>
        <w:tab/>
      </w:r>
      <w:r w:rsidRPr="006D1B6F">
        <w:rPr>
          <w:rFonts w:cs="Arial"/>
        </w:rPr>
        <w:t>3.Решение вступает в силу после официального о</w:t>
      </w:r>
      <w:r w:rsidR="00106782">
        <w:rPr>
          <w:rFonts w:cs="Arial"/>
        </w:rPr>
        <w:t>бнародования.</w:t>
      </w:r>
    </w:p>
    <w:p w:rsidR="00434C1C" w:rsidRPr="006D1B6F" w:rsidRDefault="00434C1C" w:rsidP="00434C1C">
      <w:pPr>
        <w:ind w:left="284"/>
        <w:jc w:val="both"/>
        <w:rPr>
          <w:rFonts w:cs="Arial"/>
        </w:rPr>
      </w:pPr>
    </w:p>
    <w:p w:rsidR="00434C1C" w:rsidRPr="006D1B6F" w:rsidRDefault="00434C1C" w:rsidP="00434C1C">
      <w:pPr>
        <w:ind w:left="284"/>
        <w:jc w:val="both"/>
        <w:rPr>
          <w:rFonts w:cs="Arial"/>
        </w:rPr>
      </w:pPr>
    </w:p>
    <w:p w:rsidR="00434C1C" w:rsidRPr="006D1B6F" w:rsidRDefault="00434C1C" w:rsidP="00434C1C">
      <w:pPr>
        <w:ind w:left="284"/>
        <w:jc w:val="both"/>
        <w:rPr>
          <w:rFonts w:cs="Arial"/>
        </w:rPr>
      </w:pPr>
    </w:p>
    <w:p w:rsidR="00434C1C" w:rsidRPr="00FF4EF4" w:rsidRDefault="00434C1C" w:rsidP="00434C1C">
      <w:pPr>
        <w:pStyle w:val="TimesNewRoman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</w:t>
      </w:r>
      <w:r w:rsidR="00106782">
        <w:rPr>
          <w:rFonts w:ascii="Arial" w:hAnsi="Arial" w:cs="Arial"/>
        </w:rPr>
        <w:t>поселения</w:t>
      </w:r>
      <w:r w:rsidR="00106782">
        <w:rPr>
          <w:rFonts w:ascii="Arial" w:hAnsi="Arial" w:cs="Arial"/>
        </w:rPr>
        <w:tab/>
      </w:r>
      <w:r w:rsidR="00106782">
        <w:rPr>
          <w:rFonts w:ascii="Arial" w:hAnsi="Arial" w:cs="Arial"/>
        </w:rPr>
        <w:tab/>
        <w:t>С.А.Хасанова</w:t>
      </w:r>
      <w:r w:rsidR="00106782">
        <w:rPr>
          <w:rFonts w:ascii="Arial" w:hAnsi="Arial" w:cs="Arial"/>
        </w:rPr>
        <w:tab/>
        <w:t xml:space="preserve">       </w:t>
      </w:r>
    </w:p>
    <w:p w:rsidR="00434C1C" w:rsidRDefault="00434C1C" w:rsidP="00434C1C">
      <w:pPr>
        <w:ind w:left="284"/>
        <w:rPr>
          <w:rFonts w:cs="Arial"/>
        </w:rPr>
      </w:pPr>
    </w:p>
    <w:p w:rsidR="00434C1C" w:rsidRDefault="00434C1C" w:rsidP="003901F9">
      <w:pPr>
        <w:jc w:val="both"/>
        <w:rPr>
          <w:rFonts w:cs="Arial"/>
        </w:rPr>
      </w:pPr>
    </w:p>
    <w:p w:rsidR="00434C1C" w:rsidRDefault="00434C1C" w:rsidP="00434C1C">
      <w:pPr>
        <w:ind w:left="284"/>
        <w:jc w:val="both"/>
        <w:rPr>
          <w:rFonts w:cs="Arial"/>
        </w:rPr>
      </w:pPr>
    </w:p>
    <w:p w:rsidR="00434C1C" w:rsidRDefault="00434C1C" w:rsidP="00434C1C">
      <w:pPr>
        <w:tabs>
          <w:tab w:val="left" w:pos="284"/>
          <w:tab w:val="left" w:pos="10490"/>
        </w:tabs>
        <w:autoSpaceDE w:val="0"/>
        <w:autoSpaceDN w:val="0"/>
        <w:adjustRightInd w:val="0"/>
        <w:ind w:left="284" w:right="-2"/>
        <w:jc w:val="center"/>
        <w:rPr>
          <w:rFonts w:cs="Arial"/>
        </w:rPr>
      </w:pPr>
    </w:p>
    <w:p w:rsidR="00434C1C" w:rsidRPr="006D1B6F" w:rsidRDefault="00434C1C" w:rsidP="00434C1C">
      <w:pPr>
        <w:ind w:left="284"/>
        <w:jc w:val="both"/>
        <w:rPr>
          <w:rFonts w:cs="Arial"/>
        </w:rPr>
      </w:pPr>
    </w:p>
    <w:p w:rsidR="00434C1C" w:rsidRDefault="00434C1C" w:rsidP="00434C1C">
      <w:pPr>
        <w:jc w:val="both"/>
        <w:rPr>
          <w:rFonts w:cs="Arial"/>
        </w:rPr>
      </w:pPr>
    </w:p>
    <w:p w:rsidR="00F90482" w:rsidRDefault="00F90482" w:rsidP="00434C1C">
      <w:pPr>
        <w:jc w:val="both"/>
        <w:rPr>
          <w:rFonts w:cs="Arial"/>
        </w:rPr>
      </w:pPr>
    </w:p>
    <w:p w:rsidR="00434C1C" w:rsidRDefault="00434C1C" w:rsidP="00434C1C">
      <w:pPr>
        <w:jc w:val="both"/>
        <w:rPr>
          <w:rFonts w:cs="Arial"/>
        </w:rPr>
      </w:pPr>
    </w:p>
    <w:p w:rsidR="00434C1C" w:rsidRDefault="00434C1C" w:rsidP="00434C1C">
      <w:pPr>
        <w:jc w:val="both"/>
        <w:rPr>
          <w:rFonts w:cs="Arial"/>
        </w:rPr>
      </w:pPr>
    </w:p>
    <w:p w:rsidR="00434C1C" w:rsidRDefault="00434C1C" w:rsidP="00434C1C">
      <w:pPr>
        <w:ind w:left="284"/>
        <w:jc w:val="both"/>
        <w:rPr>
          <w:rFonts w:cs="Arial"/>
        </w:rPr>
      </w:pPr>
    </w:p>
    <w:p w:rsidR="00106782" w:rsidRDefault="00106782" w:rsidP="00434C1C">
      <w:pPr>
        <w:ind w:left="284"/>
        <w:jc w:val="both"/>
        <w:rPr>
          <w:rFonts w:cs="Arial"/>
        </w:rPr>
      </w:pPr>
    </w:p>
    <w:p w:rsidR="00106782" w:rsidRDefault="00106782" w:rsidP="00434C1C">
      <w:pPr>
        <w:ind w:left="284"/>
        <w:jc w:val="both"/>
        <w:rPr>
          <w:rFonts w:cs="Arial"/>
        </w:rPr>
      </w:pPr>
    </w:p>
    <w:p w:rsidR="00106782" w:rsidRDefault="00106782" w:rsidP="00434C1C">
      <w:pPr>
        <w:ind w:left="284"/>
        <w:jc w:val="both"/>
        <w:rPr>
          <w:rFonts w:cs="Arial"/>
        </w:rPr>
      </w:pPr>
    </w:p>
    <w:p w:rsidR="00106782" w:rsidRDefault="00106782" w:rsidP="00434C1C">
      <w:pPr>
        <w:ind w:left="284"/>
        <w:jc w:val="both"/>
        <w:rPr>
          <w:rFonts w:cs="Arial"/>
        </w:rPr>
      </w:pPr>
    </w:p>
    <w:p w:rsidR="00106782" w:rsidRDefault="00106782" w:rsidP="00434C1C">
      <w:pPr>
        <w:ind w:left="284"/>
        <w:jc w:val="both"/>
        <w:rPr>
          <w:rFonts w:cs="Arial"/>
        </w:rPr>
      </w:pPr>
    </w:p>
    <w:p w:rsidR="00106782" w:rsidRDefault="00106782" w:rsidP="00434C1C">
      <w:pPr>
        <w:ind w:left="284"/>
        <w:jc w:val="both"/>
        <w:rPr>
          <w:rFonts w:cs="Arial"/>
        </w:rPr>
      </w:pPr>
    </w:p>
    <w:p w:rsidR="00434C1C" w:rsidRDefault="00434C1C" w:rsidP="00434C1C">
      <w:pPr>
        <w:jc w:val="both"/>
        <w:rPr>
          <w:rFonts w:cs="Arial"/>
        </w:rPr>
      </w:pPr>
    </w:p>
    <w:p w:rsidR="00434C1C" w:rsidRDefault="00434C1C" w:rsidP="00434C1C">
      <w:pPr>
        <w:jc w:val="both"/>
        <w:rPr>
          <w:rFonts w:cs="Arial"/>
        </w:rPr>
      </w:pPr>
    </w:p>
    <w:p w:rsidR="00434C1C" w:rsidRPr="007E36A0" w:rsidRDefault="00434C1C" w:rsidP="00434C1C">
      <w:pPr>
        <w:ind w:left="284"/>
        <w:jc w:val="right"/>
        <w:rPr>
          <w:rFonts w:cs="Arial"/>
          <w:sz w:val="20"/>
          <w:szCs w:val="20"/>
        </w:rPr>
      </w:pPr>
      <w:r w:rsidRPr="007E36A0">
        <w:rPr>
          <w:rFonts w:cs="Arial"/>
          <w:sz w:val="20"/>
          <w:szCs w:val="20"/>
        </w:rPr>
        <w:lastRenderedPageBreak/>
        <w:t xml:space="preserve">Приложение  </w:t>
      </w:r>
    </w:p>
    <w:p w:rsidR="00434C1C" w:rsidRPr="007E36A0" w:rsidRDefault="00434C1C" w:rsidP="00434C1C">
      <w:pPr>
        <w:ind w:left="284"/>
        <w:jc w:val="right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к </w:t>
      </w:r>
      <w:r w:rsidRPr="007E36A0">
        <w:rPr>
          <w:rFonts w:cs="Arial"/>
          <w:sz w:val="20"/>
          <w:szCs w:val="22"/>
        </w:rPr>
        <w:t>решени</w:t>
      </w:r>
      <w:r>
        <w:rPr>
          <w:rFonts w:cs="Arial"/>
          <w:sz w:val="20"/>
          <w:szCs w:val="22"/>
        </w:rPr>
        <w:t>ю</w:t>
      </w:r>
      <w:r w:rsidRPr="007E36A0">
        <w:rPr>
          <w:rFonts w:cs="Arial"/>
          <w:sz w:val="20"/>
          <w:szCs w:val="22"/>
        </w:rPr>
        <w:t xml:space="preserve"> Совета депутатов </w:t>
      </w:r>
    </w:p>
    <w:p w:rsidR="00434C1C" w:rsidRPr="007E36A0" w:rsidRDefault="00434C1C" w:rsidP="00434C1C">
      <w:pPr>
        <w:tabs>
          <w:tab w:val="left" w:pos="7230"/>
        </w:tabs>
        <w:ind w:left="284"/>
        <w:jc w:val="right"/>
        <w:rPr>
          <w:rFonts w:cs="Arial"/>
          <w:sz w:val="20"/>
          <w:szCs w:val="22"/>
        </w:rPr>
      </w:pPr>
      <w:r w:rsidRPr="007E36A0">
        <w:rPr>
          <w:rFonts w:cs="Arial"/>
          <w:sz w:val="20"/>
          <w:szCs w:val="22"/>
        </w:rPr>
        <w:t xml:space="preserve">                                                                                                 </w:t>
      </w:r>
      <w:r>
        <w:rPr>
          <w:rFonts w:cs="Arial"/>
          <w:sz w:val="20"/>
          <w:szCs w:val="22"/>
        </w:rPr>
        <w:t xml:space="preserve">                 </w:t>
      </w:r>
      <w:r w:rsidR="00106782">
        <w:rPr>
          <w:rFonts w:cs="Arial"/>
          <w:sz w:val="20"/>
          <w:szCs w:val="22"/>
        </w:rPr>
        <w:t xml:space="preserve"> Халитовского сельского поселения</w:t>
      </w:r>
      <w:r w:rsidRPr="007E36A0">
        <w:rPr>
          <w:rFonts w:cs="Arial"/>
          <w:sz w:val="20"/>
          <w:szCs w:val="22"/>
        </w:rPr>
        <w:t xml:space="preserve"> </w:t>
      </w:r>
    </w:p>
    <w:p w:rsidR="00434C1C" w:rsidRPr="007E36A0" w:rsidRDefault="00434C1C" w:rsidP="00434C1C">
      <w:pPr>
        <w:ind w:left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t xml:space="preserve">           </w:t>
      </w:r>
      <w:r w:rsidR="00106782" w:rsidRPr="007E36A0">
        <w:rPr>
          <w:rFonts w:cs="Arial"/>
          <w:sz w:val="20"/>
          <w:szCs w:val="22"/>
        </w:rPr>
        <w:t>О</w:t>
      </w:r>
      <w:r w:rsidRPr="007E36A0">
        <w:rPr>
          <w:rFonts w:cs="Arial"/>
          <w:sz w:val="20"/>
          <w:szCs w:val="22"/>
        </w:rPr>
        <w:t>т</w:t>
      </w:r>
      <w:r w:rsidR="00106782">
        <w:rPr>
          <w:rFonts w:cs="Arial"/>
          <w:sz w:val="20"/>
          <w:szCs w:val="22"/>
        </w:rPr>
        <w:t xml:space="preserve"> 4 сентября 2012 г.</w:t>
      </w:r>
      <w:r w:rsidR="007A7B0C">
        <w:rPr>
          <w:rFonts w:cs="Arial"/>
          <w:sz w:val="20"/>
          <w:szCs w:val="22"/>
        </w:rPr>
        <w:t>№8</w:t>
      </w:r>
    </w:p>
    <w:p w:rsidR="00434C1C" w:rsidRPr="007E36A0" w:rsidRDefault="00434C1C" w:rsidP="00434C1C">
      <w:pPr>
        <w:ind w:left="284"/>
        <w:jc w:val="both"/>
        <w:rPr>
          <w:rFonts w:cs="Arial"/>
          <w:sz w:val="20"/>
          <w:szCs w:val="20"/>
        </w:rPr>
      </w:pPr>
    </w:p>
    <w:p w:rsidR="00434C1C" w:rsidRDefault="00434C1C" w:rsidP="00434C1C">
      <w:pPr>
        <w:ind w:left="284"/>
        <w:jc w:val="both"/>
        <w:rPr>
          <w:rFonts w:cs="Arial"/>
          <w:sz w:val="20"/>
          <w:szCs w:val="20"/>
        </w:rPr>
      </w:pP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>ПОЛОЖЕНИЕ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 xml:space="preserve">о порядке материально-технического и организационного обеспечения 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>органов местного самоуправле</w:t>
      </w:r>
      <w:r w:rsidR="00106782">
        <w:rPr>
          <w:rFonts w:cs="Arial"/>
          <w:b/>
        </w:rPr>
        <w:t xml:space="preserve">ния Халитовского сельского поселения 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>1.  Общие положения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1.</w:t>
      </w:r>
      <w:r w:rsidRPr="006D1B6F">
        <w:rPr>
          <w:rFonts w:cs="Arial"/>
        </w:rPr>
        <w:t xml:space="preserve">Настоящее положение в соответствии со статьей 53 Федерального закона от 06.10.2003 № 131-ФЗ «Об общих принципах организации местного самоуправления в Российской Федерации» и Уставом </w:t>
      </w:r>
      <w:r w:rsidR="003901F9">
        <w:rPr>
          <w:rFonts w:cs="Arial"/>
        </w:rPr>
        <w:t xml:space="preserve">Халитовского </w:t>
      </w:r>
      <w:r w:rsidRPr="006D1B6F">
        <w:rPr>
          <w:rFonts w:cs="Arial"/>
        </w:rPr>
        <w:t xml:space="preserve">сельского поселения определяет порядок материально-технического и организационного обеспечения деятельности органов местного самоуправления </w:t>
      </w:r>
      <w:r w:rsidR="00106782">
        <w:rPr>
          <w:rFonts w:cs="Arial"/>
        </w:rPr>
        <w:t xml:space="preserve">Халитовского сельского поселения </w:t>
      </w:r>
      <w:r w:rsidRPr="006D1B6F">
        <w:rPr>
          <w:rFonts w:cs="Arial"/>
        </w:rPr>
        <w:t xml:space="preserve"> – Совета депута</w:t>
      </w:r>
      <w:r w:rsidR="00106782">
        <w:rPr>
          <w:rFonts w:cs="Arial"/>
        </w:rPr>
        <w:t>тов Халитовского сельского поселения</w:t>
      </w:r>
      <w:proofErr w:type="gramStart"/>
      <w:r w:rsidR="00106782">
        <w:rPr>
          <w:rFonts w:cs="Arial"/>
        </w:rPr>
        <w:t xml:space="preserve"> </w:t>
      </w:r>
      <w:r w:rsidRPr="006D1B6F">
        <w:rPr>
          <w:rFonts w:cs="Arial"/>
        </w:rPr>
        <w:t>,</w:t>
      </w:r>
      <w:proofErr w:type="gramEnd"/>
      <w:r w:rsidRPr="006D1B6F">
        <w:rPr>
          <w:rFonts w:cs="Arial"/>
        </w:rPr>
        <w:t xml:space="preserve"> главы </w:t>
      </w:r>
      <w:r w:rsidR="00106782">
        <w:rPr>
          <w:rFonts w:cs="Arial"/>
        </w:rPr>
        <w:t xml:space="preserve">Халитовского </w:t>
      </w:r>
      <w:r w:rsidRPr="006D1B6F">
        <w:rPr>
          <w:rFonts w:cs="Arial"/>
        </w:rPr>
        <w:t>сельского по</w:t>
      </w:r>
      <w:r w:rsidR="00106782">
        <w:rPr>
          <w:rFonts w:cs="Arial"/>
        </w:rPr>
        <w:t xml:space="preserve">селения </w:t>
      </w:r>
      <w:r w:rsidRPr="006D1B6F">
        <w:rPr>
          <w:rFonts w:cs="Arial"/>
        </w:rPr>
        <w:t>, администра</w:t>
      </w:r>
      <w:r w:rsidR="00106782">
        <w:rPr>
          <w:rFonts w:cs="Arial"/>
        </w:rPr>
        <w:t xml:space="preserve">ции Халитовского сельского поселения </w:t>
      </w:r>
      <w:r w:rsidRPr="006D1B6F">
        <w:rPr>
          <w:rFonts w:cs="Arial"/>
        </w:rPr>
        <w:t>.</w:t>
      </w:r>
    </w:p>
    <w:p w:rsidR="00434C1C" w:rsidRPr="006D1B6F" w:rsidRDefault="00434C1C" w:rsidP="00434C1C">
      <w:pPr>
        <w:ind w:left="284" w:firstLine="424"/>
        <w:rPr>
          <w:rFonts w:cs="Arial"/>
        </w:rPr>
      </w:pPr>
      <w:r w:rsidRPr="006D1B6F">
        <w:rPr>
          <w:rFonts w:cs="Arial"/>
        </w:rPr>
        <w:t>2.  Понятия, используемые в настоящем положении:</w:t>
      </w: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2.1.</w:t>
      </w:r>
      <w:r w:rsidRPr="006D1B6F">
        <w:rPr>
          <w:rFonts w:cs="Arial"/>
        </w:rPr>
        <w:t>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самоуправления, лиц, замещающих муниципальные должности, работников органов местного самоуправления необходимым оборудованием, оргтехникой, транспортом, зданиями, сооружениями и другими видами материально-технических сре</w:t>
      </w:r>
      <w:proofErr w:type="gramStart"/>
      <w:r w:rsidRPr="006D1B6F">
        <w:rPr>
          <w:rFonts w:cs="Arial"/>
        </w:rPr>
        <w:t>дств в ц</w:t>
      </w:r>
      <w:proofErr w:type="gramEnd"/>
      <w:r w:rsidRPr="006D1B6F">
        <w:rPr>
          <w:rFonts w:cs="Arial"/>
        </w:rPr>
        <w:t>елях их стабильного функционирования, исполнения ими полномочий и должностных обязанностей.</w:t>
      </w: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2.2.</w:t>
      </w:r>
      <w:r w:rsidRPr="006D1B6F">
        <w:rPr>
          <w:rFonts w:cs="Arial"/>
        </w:rPr>
        <w:t>Организационное обеспечение деятельности органов местного самоуправления – организационные действия по подготовке и проведению мероприятий, отнесенных к полномочиям органов местного самоуправления, лиц, замещающих муниципальные должности, работников органов местного самоуправления, а также создание организационных, информационных и иных условий в целях их стабильного функционирования, исполнения ими полномочий и должностных обязанностей.</w:t>
      </w: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proofErr w:type="gramStart"/>
      <w:r>
        <w:rPr>
          <w:rFonts w:cs="Arial"/>
        </w:rPr>
        <w:t>3.</w:t>
      </w:r>
      <w:r w:rsidRPr="006D1B6F">
        <w:rPr>
          <w:rFonts w:cs="Arial"/>
        </w:rPr>
        <w:t>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иных вопросов в соответствии с федеральными</w:t>
      </w:r>
      <w:r w:rsidR="00106782">
        <w:rPr>
          <w:rFonts w:cs="Arial"/>
        </w:rPr>
        <w:t xml:space="preserve"> законами и законами Челябинской области</w:t>
      </w:r>
      <w:r w:rsidRPr="006D1B6F">
        <w:rPr>
          <w:rFonts w:cs="Arial"/>
        </w:rPr>
        <w:t>, осуществления отдельных государственных полномочий, переданных в установленном порядке, а также исполнения муниципальными служащими и работниками органов местного самоуправления своих обязанностей.</w:t>
      </w:r>
      <w:proofErr w:type="gramEnd"/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 xml:space="preserve">2.  Материально-техническое обеспечение деятельности органов 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>местного самоуправления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1.</w:t>
      </w:r>
      <w:r w:rsidRPr="006D1B6F">
        <w:rPr>
          <w:rFonts w:cs="Arial"/>
        </w:rPr>
        <w:t>Материально-техническое обеспечение деятельности органов местного самоуправления поселения состоит из следующих мероприятий:</w:t>
      </w:r>
    </w:p>
    <w:p w:rsidR="00434C1C" w:rsidRPr="006D1B6F" w:rsidRDefault="00434C1C" w:rsidP="00434C1C">
      <w:pPr>
        <w:numPr>
          <w:ilvl w:val="0"/>
          <w:numId w:val="30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lastRenderedPageBreak/>
        <w:t>пользование имуществом, предназначенным для обеспечения деятельности органов местного самоуправления;</w:t>
      </w:r>
    </w:p>
    <w:p w:rsidR="00434C1C" w:rsidRPr="006D1B6F" w:rsidRDefault="00434C1C" w:rsidP="00434C1C">
      <w:pPr>
        <w:numPr>
          <w:ilvl w:val="0"/>
          <w:numId w:val="30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содержание административных зданий и иных имущественных объектов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434C1C" w:rsidRPr="006D1B6F" w:rsidRDefault="00434C1C" w:rsidP="00434C1C">
      <w:pPr>
        <w:numPr>
          <w:ilvl w:val="0"/>
          <w:numId w:val="30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34C1C" w:rsidRPr="006D1B6F" w:rsidRDefault="00434C1C" w:rsidP="00434C1C">
      <w:pPr>
        <w:numPr>
          <w:ilvl w:val="0"/>
          <w:numId w:val="30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организация и содержание рабочих мест, в том числе оборудование мебелью, обеспечение средствами связи, канцелярскими принадлежностями и т.д.;</w:t>
      </w:r>
    </w:p>
    <w:p w:rsidR="00434C1C" w:rsidRPr="006D1B6F" w:rsidRDefault="00434C1C" w:rsidP="00434C1C">
      <w:pPr>
        <w:numPr>
          <w:ilvl w:val="0"/>
          <w:numId w:val="30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транспортное обслуживание органов местного самоуправления в служебных целях;</w:t>
      </w:r>
    </w:p>
    <w:p w:rsidR="00434C1C" w:rsidRPr="006D1B6F" w:rsidRDefault="00434C1C" w:rsidP="00434C1C">
      <w:pPr>
        <w:numPr>
          <w:ilvl w:val="0"/>
          <w:numId w:val="30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обеспечение компьютерной техникой, программным обеспечением, комплектующими и расходными материалами;</w:t>
      </w:r>
    </w:p>
    <w:p w:rsidR="00434C1C" w:rsidRPr="006D1B6F" w:rsidRDefault="00434C1C" w:rsidP="00434C1C">
      <w:pPr>
        <w:numPr>
          <w:ilvl w:val="0"/>
          <w:numId w:val="30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хозяйственно-техническое обеспечение;</w:t>
      </w:r>
    </w:p>
    <w:p w:rsidR="00434C1C" w:rsidRPr="006D1B6F" w:rsidRDefault="00434C1C" w:rsidP="00434C1C">
      <w:pPr>
        <w:numPr>
          <w:ilvl w:val="0"/>
          <w:numId w:val="30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иные мероприятия, направленные на обеспечение  функционирования органов местного самоуправления.</w:t>
      </w: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2.</w:t>
      </w:r>
      <w:r w:rsidRPr="006D1B6F">
        <w:rPr>
          <w:rFonts w:cs="Arial"/>
        </w:rPr>
        <w:t>Организация материально-технического обеспечения органов местного самоуправления муниципального образования возлагается на главу поселения. Глава поселения вправе назначать лиц, ответственных за исполнение функций по организации материально-технического обеспечения органов местного самоуправления.</w:t>
      </w: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3.</w:t>
      </w:r>
      <w:r w:rsidRPr="006D1B6F">
        <w:rPr>
          <w:rFonts w:cs="Arial"/>
        </w:rPr>
        <w:t>Мероприятия по материально-техническому обеспечению органов местного самоуправления поселения, указанные в пункте 2 настоящего положения, осуществляются в соответствии с законодательством</w:t>
      </w:r>
      <w:r w:rsidR="00106782">
        <w:rPr>
          <w:rFonts w:cs="Arial"/>
        </w:rPr>
        <w:t xml:space="preserve"> Российской Федерации, Челябинской области</w:t>
      </w:r>
      <w:r w:rsidRPr="006D1B6F">
        <w:rPr>
          <w:rFonts w:cs="Arial"/>
        </w:rPr>
        <w:t xml:space="preserve"> и муниципальными правовыми актами поселения.</w:t>
      </w:r>
    </w:p>
    <w:p w:rsidR="00434C1C" w:rsidRPr="006D1B6F" w:rsidRDefault="00434C1C" w:rsidP="00434C1C">
      <w:pPr>
        <w:ind w:left="284"/>
        <w:jc w:val="both"/>
        <w:rPr>
          <w:rFonts w:cs="Arial"/>
        </w:rPr>
      </w:pP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 xml:space="preserve">3.  Организационное обеспечение деятельности 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>органов местного самоуправления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1.</w:t>
      </w:r>
      <w:r w:rsidRPr="006D1B6F">
        <w:rPr>
          <w:rFonts w:cs="Arial"/>
        </w:rPr>
        <w:t>Организационное обеспечение органов местного самоуправления включает в себя:</w:t>
      </w:r>
    </w:p>
    <w:p w:rsidR="00434C1C" w:rsidRPr="006D1B6F" w:rsidRDefault="00434C1C" w:rsidP="00434C1C">
      <w:pPr>
        <w:numPr>
          <w:ilvl w:val="0"/>
          <w:numId w:val="31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кадровое обеспечение;</w:t>
      </w:r>
    </w:p>
    <w:p w:rsidR="00434C1C" w:rsidRPr="006D1B6F" w:rsidRDefault="00434C1C" w:rsidP="00434C1C">
      <w:pPr>
        <w:numPr>
          <w:ilvl w:val="0"/>
          <w:numId w:val="31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экономическое обеспечение, в том числе ведение бухгалтерского учета и отчетности;</w:t>
      </w:r>
    </w:p>
    <w:p w:rsidR="00434C1C" w:rsidRPr="006D1B6F" w:rsidRDefault="00434C1C" w:rsidP="00434C1C">
      <w:pPr>
        <w:numPr>
          <w:ilvl w:val="0"/>
          <w:numId w:val="31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информационное обеспечение;</w:t>
      </w:r>
    </w:p>
    <w:p w:rsidR="00434C1C" w:rsidRPr="006D1B6F" w:rsidRDefault="00434C1C" w:rsidP="00434C1C">
      <w:pPr>
        <w:numPr>
          <w:ilvl w:val="0"/>
          <w:numId w:val="31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правовое обеспечение;</w:t>
      </w:r>
    </w:p>
    <w:p w:rsidR="00434C1C" w:rsidRPr="006D1B6F" w:rsidRDefault="00434C1C" w:rsidP="00434C1C">
      <w:pPr>
        <w:numPr>
          <w:ilvl w:val="0"/>
          <w:numId w:val="31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организацию делопроизводства и документационное обеспечение;</w:t>
      </w:r>
    </w:p>
    <w:p w:rsidR="00434C1C" w:rsidRPr="006D1B6F" w:rsidRDefault="00434C1C" w:rsidP="00434C1C">
      <w:pPr>
        <w:numPr>
          <w:ilvl w:val="0"/>
          <w:numId w:val="31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архивное обеспечение.</w:t>
      </w: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2.</w:t>
      </w:r>
      <w:r w:rsidRPr="006D1B6F">
        <w:rPr>
          <w:rFonts w:cs="Arial"/>
        </w:rPr>
        <w:t>Организационное обеспечение лиц, замещающих муниципальные должности, и работников органов местного самоуправления поселения включает в себя:</w:t>
      </w:r>
    </w:p>
    <w:p w:rsidR="00434C1C" w:rsidRPr="006D1B6F" w:rsidRDefault="00434C1C" w:rsidP="00434C1C">
      <w:pPr>
        <w:numPr>
          <w:ilvl w:val="0"/>
          <w:numId w:val="32"/>
        </w:numPr>
        <w:tabs>
          <w:tab w:val="clear" w:pos="1440"/>
          <w:tab w:val="left" w:pos="-567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командировочные расходы;</w:t>
      </w:r>
    </w:p>
    <w:p w:rsidR="00434C1C" w:rsidRPr="006D1B6F" w:rsidRDefault="00434C1C" w:rsidP="00434C1C">
      <w:pPr>
        <w:numPr>
          <w:ilvl w:val="0"/>
          <w:numId w:val="32"/>
        </w:numPr>
        <w:tabs>
          <w:tab w:val="clear" w:pos="1440"/>
          <w:tab w:val="left" w:pos="0"/>
        </w:tabs>
        <w:ind w:left="284" w:firstLine="0"/>
        <w:jc w:val="both"/>
        <w:rPr>
          <w:rFonts w:cs="Arial"/>
        </w:rPr>
      </w:pPr>
      <w:r w:rsidRPr="006D1B6F">
        <w:rPr>
          <w:rFonts w:cs="Arial"/>
        </w:rPr>
        <w:t>обучающие семинары, повышение квалификации.</w:t>
      </w:r>
    </w:p>
    <w:p w:rsidR="00434C1C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3.</w:t>
      </w:r>
      <w:r w:rsidRPr="006D1B6F">
        <w:rPr>
          <w:rFonts w:cs="Arial"/>
        </w:rPr>
        <w:t>Глава поселения утверждает нормативы, необходимые для организационного обеспечения деятельности органов местного самоуправления.</w:t>
      </w:r>
    </w:p>
    <w:p w:rsidR="00614692" w:rsidRPr="006D1B6F" w:rsidRDefault="00614692" w:rsidP="00434C1C">
      <w:pPr>
        <w:ind w:left="284" w:firstLine="424"/>
        <w:jc w:val="both"/>
        <w:rPr>
          <w:rFonts w:cs="Arial"/>
        </w:rPr>
      </w:pPr>
    </w:p>
    <w:p w:rsidR="00434C1C" w:rsidRDefault="00434C1C" w:rsidP="00434C1C">
      <w:pPr>
        <w:ind w:left="284"/>
        <w:jc w:val="both"/>
        <w:rPr>
          <w:rFonts w:cs="Arial"/>
        </w:rPr>
      </w:pPr>
    </w:p>
    <w:p w:rsidR="003901F9" w:rsidRPr="006D1B6F" w:rsidRDefault="003901F9" w:rsidP="00434C1C">
      <w:pPr>
        <w:ind w:left="284"/>
        <w:jc w:val="both"/>
        <w:rPr>
          <w:rFonts w:cs="Arial"/>
        </w:rPr>
      </w:pP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lastRenderedPageBreak/>
        <w:t xml:space="preserve">4.  Осуществление </w:t>
      </w:r>
      <w:proofErr w:type="gramStart"/>
      <w:r w:rsidRPr="006D1B6F">
        <w:rPr>
          <w:rFonts w:cs="Arial"/>
          <w:b/>
        </w:rPr>
        <w:t>материально-технического</w:t>
      </w:r>
      <w:proofErr w:type="gramEnd"/>
      <w:r w:rsidRPr="006D1B6F">
        <w:rPr>
          <w:rFonts w:cs="Arial"/>
          <w:b/>
        </w:rPr>
        <w:t xml:space="preserve"> и организационного 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>обеспечения деятельности органов местного самоуправления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1.</w:t>
      </w:r>
      <w:r w:rsidRPr="006D1B6F">
        <w:rPr>
          <w:rFonts w:cs="Arial"/>
        </w:rPr>
        <w:t>Мероприятия по материально-техническому и организационному обеспечению деятельности органов местного самоуправления поселения осуществляются в соответствии с законодательством и муниципальными правовыми актами.</w:t>
      </w: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2.</w:t>
      </w:r>
      <w:r w:rsidRPr="006D1B6F">
        <w:rPr>
          <w:rFonts w:cs="Arial"/>
        </w:rPr>
        <w:t>В целях осуществления отдельных видов мероприятий по организационному обеспечению деятельности органов местного самоуправления поселения может быть привлечена специализированная организация.</w:t>
      </w:r>
    </w:p>
    <w:p w:rsidR="00434C1C" w:rsidRPr="006D1B6F" w:rsidRDefault="00434C1C" w:rsidP="00434C1C">
      <w:pPr>
        <w:ind w:left="284"/>
        <w:jc w:val="both"/>
        <w:rPr>
          <w:rFonts w:cs="Arial"/>
        </w:rPr>
      </w:pPr>
      <w:r w:rsidRPr="006D1B6F">
        <w:rPr>
          <w:rFonts w:cs="Arial"/>
        </w:rPr>
        <w:t>Потребности в организационном обеспечении деятельности органов местного самоуправления поселения формируются указанными органами самостоятельно в соответствии с утвержденными нормативами и учитываются при составлении проекта местного бюджета на очередной финансовый год и плановый период.</w:t>
      </w:r>
    </w:p>
    <w:p w:rsidR="00434C1C" w:rsidRPr="006D1B6F" w:rsidRDefault="00434C1C" w:rsidP="00434C1C">
      <w:pPr>
        <w:ind w:left="284"/>
        <w:jc w:val="both"/>
        <w:rPr>
          <w:rFonts w:cs="Arial"/>
        </w:rPr>
      </w:pP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>5.  Формирование потребностей в материально-техническом обеспечении деятельности органов местного самоуправления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 w:rsidRPr="006D1B6F">
        <w:rPr>
          <w:rFonts w:cs="Arial"/>
        </w:rPr>
        <w:t>Потребности в материально-техническом обеспечении деятельности органов местного самоуправления формируются в соответствии  с утвержденными нормативами и доведенным предельным объемом бюджетных ассигнований и учитываются при составлении проекта местного бюджета на очередной финансовый год и плановый период.</w:t>
      </w:r>
    </w:p>
    <w:p w:rsidR="00434C1C" w:rsidRPr="006D1B6F" w:rsidRDefault="00434C1C" w:rsidP="00434C1C">
      <w:pPr>
        <w:ind w:left="284"/>
        <w:jc w:val="both"/>
        <w:rPr>
          <w:rFonts w:cs="Arial"/>
        </w:rPr>
      </w:pP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 xml:space="preserve">6.  Финансирование </w:t>
      </w:r>
      <w:proofErr w:type="gramStart"/>
      <w:r w:rsidRPr="006D1B6F">
        <w:rPr>
          <w:rFonts w:cs="Arial"/>
          <w:b/>
        </w:rPr>
        <w:t>материально-технического</w:t>
      </w:r>
      <w:proofErr w:type="gramEnd"/>
      <w:r w:rsidRPr="006D1B6F">
        <w:rPr>
          <w:rFonts w:cs="Arial"/>
          <w:b/>
        </w:rPr>
        <w:t xml:space="preserve"> и организационного 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>обеспечения деятельности органов местного самоуправления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1.</w:t>
      </w:r>
      <w:r w:rsidRPr="006D1B6F">
        <w:rPr>
          <w:rFonts w:cs="Arial"/>
        </w:rPr>
        <w:t xml:space="preserve">Финансирование централизованного материально-технического </w:t>
      </w:r>
      <w:proofErr w:type="gramStart"/>
      <w:r w:rsidRPr="006D1B6F">
        <w:rPr>
          <w:rFonts w:cs="Arial"/>
        </w:rPr>
        <w:t>обеспечения деятельности органов местного самоуправления поселения</w:t>
      </w:r>
      <w:proofErr w:type="gramEnd"/>
      <w:r w:rsidRPr="006D1B6F">
        <w:rPr>
          <w:rFonts w:cs="Arial"/>
        </w:rPr>
        <w:t xml:space="preserve"> осуществляется за счет расходов, предусмотренных в смете.</w:t>
      </w: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2.</w:t>
      </w:r>
      <w:r w:rsidRPr="006D1B6F">
        <w:rPr>
          <w:rFonts w:cs="Arial"/>
        </w:rPr>
        <w:t xml:space="preserve">Финансирование организационного </w:t>
      </w:r>
      <w:proofErr w:type="gramStart"/>
      <w:r w:rsidRPr="006D1B6F">
        <w:rPr>
          <w:rFonts w:cs="Arial"/>
        </w:rPr>
        <w:t>обеспечения деятельности органов местного самоуправления поселения</w:t>
      </w:r>
      <w:proofErr w:type="gramEnd"/>
      <w:r w:rsidRPr="006D1B6F">
        <w:rPr>
          <w:rFonts w:cs="Arial"/>
        </w:rPr>
        <w:t xml:space="preserve"> осуществляется за счет расходов на их содержание, предусматриваемых в местном бюджете отдельной строкой в соответствии с классификацией расходов бюджетов Российской Федерации.</w:t>
      </w:r>
    </w:p>
    <w:p w:rsidR="00434C1C" w:rsidRPr="006D1B6F" w:rsidRDefault="00434C1C" w:rsidP="00434C1C">
      <w:pPr>
        <w:ind w:left="284"/>
        <w:jc w:val="both"/>
        <w:rPr>
          <w:rFonts w:cs="Arial"/>
        </w:rPr>
      </w:pPr>
      <w:r w:rsidRPr="006D1B6F">
        <w:rPr>
          <w:rFonts w:cs="Arial"/>
        </w:rPr>
        <w:t xml:space="preserve">В случае осуществления отдельных видов мероприятий по организационному обеспечению деятельности органов местного самоуправления поселения на безвозмездной основе соответствующие расходы предусматриваются в смете указанного учреждения. </w:t>
      </w:r>
    </w:p>
    <w:p w:rsidR="00434C1C" w:rsidRPr="006D1B6F" w:rsidRDefault="00434C1C" w:rsidP="00434C1C">
      <w:pPr>
        <w:ind w:left="284"/>
        <w:jc w:val="both"/>
        <w:rPr>
          <w:rFonts w:cs="Arial"/>
        </w:rPr>
      </w:pP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 xml:space="preserve">7.  Ответственность и контроль над </w:t>
      </w:r>
      <w:proofErr w:type="gramStart"/>
      <w:r w:rsidRPr="006D1B6F">
        <w:rPr>
          <w:rFonts w:cs="Arial"/>
          <w:b/>
        </w:rPr>
        <w:t>материально-техническим</w:t>
      </w:r>
      <w:proofErr w:type="gramEnd"/>
      <w:r w:rsidRPr="006D1B6F">
        <w:rPr>
          <w:rFonts w:cs="Arial"/>
          <w:b/>
        </w:rPr>
        <w:t xml:space="preserve"> 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 xml:space="preserve">и организационным обеспечением деятельности 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  <w:r w:rsidRPr="006D1B6F">
        <w:rPr>
          <w:rFonts w:cs="Arial"/>
          <w:b/>
        </w:rPr>
        <w:t xml:space="preserve">органов местного самоуправления </w:t>
      </w:r>
    </w:p>
    <w:p w:rsidR="00434C1C" w:rsidRPr="006D1B6F" w:rsidRDefault="00434C1C" w:rsidP="00434C1C">
      <w:pPr>
        <w:ind w:left="284"/>
        <w:jc w:val="center"/>
        <w:rPr>
          <w:rFonts w:cs="Arial"/>
          <w:b/>
        </w:rPr>
      </w:pP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1.</w:t>
      </w:r>
      <w:r w:rsidRPr="006D1B6F">
        <w:rPr>
          <w:rFonts w:cs="Arial"/>
        </w:rPr>
        <w:t>Органы местного самоуправления поселения, лица, замещающие муниципальные должности, работники органов местного самоуправления поселения несут ответственность за ненадлежащее использование бюджетных средств и предоставленного им имущества.</w:t>
      </w:r>
    </w:p>
    <w:p w:rsidR="00434C1C" w:rsidRPr="006D1B6F" w:rsidRDefault="00434C1C" w:rsidP="00434C1C">
      <w:pPr>
        <w:ind w:left="284" w:firstLine="424"/>
        <w:jc w:val="both"/>
        <w:rPr>
          <w:rFonts w:cs="Arial"/>
        </w:rPr>
      </w:pPr>
      <w:r>
        <w:rPr>
          <w:rFonts w:cs="Arial"/>
        </w:rPr>
        <w:t>2.</w:t>
      </w:r>
      <w:r w:rsidRPr="006D1B6F">
        <w:rPr>
          <w:rFonts w:cs="Arial"/>
        </w:rPr>
        <w:t xml:space="preserve">Контроль расходования средств местного бюджета на материально-техническое и организационное обеспечение деятельности органов местного </w:t>
      </w:r>
      <w:r w:rsidRPr="006D1B6F">
        <w:rPr>
          <w:rFonts w:cs="Arial"/>
        </w:rPr>
        <w:lastRenderedPageBreak/>
        <w:t>самоуправления поселения осуществляется в соответствии с законодательством и муниципальными правовыми актами поселения.</w:t>
      </w:r>
    </w:p>
    <w:p w:rsidR="003901F9" w:rsidRDefault="00434C1C" w:rsidP="003901F9">
      <w:pPr>
        <w:ind w:left="284" w:firstLine="424"/>
        <w:jc w:val="both"/>
        <w:rPr>
          <w:rFonts w:cs="Arial"/>
        </w:rPr>
      </w:pPr>
      <w:r>
        <w:rPr>
          <w:rFonts w:cs="Arial"/>
        </w:rPr>
        <w:t>3.</w:t>
      </w:r>
      <w:proofErr w:type="gramStart"/>
      <w:r w:rsidRPr="006D1B6F">
        <w:rPr>
          <w:rFonts w:cs="Arial"/>
        </w:rPr>
        <w:t>Контроль за</w:t>
      </w:r>
      <w:proofErr w:type="gramEnd"/>
      <w:r w:rsidRPr="006D1B6F">
        <w:rPr>
          <w:rFonts w:cs="Arial"/>
        </w:rPr>
        <w:t xml:space="preserve"> работами и услугами по материально-техническому и организационному обеспечению и сохранностью имущества, используемого в деятельности органов местного самоуправления поселения, осуществлением полномочий и должностных обязанностей лицами, замещающими муниципальные должности, работниками органов местного самоуправления поселения осуществляется в соответствии с действующим законодательством. </w:t>
      </w:r>
    </w:p>
    <w:p w:rsidR="003901F9" w:rsidRDefault="003901F9" w:rsidP="003901F9">
      <w:pPr>
        <w:ind w:left="284" w:firstLine="424"/>
        <w:jc w:val="both"/>
        <w:rPr>
          <w:rFonts w:cs="Arial"/>
        </w:rPr>
      </w:pPr>
    </w:p>
    <w:p w:rsidR="003901F9" w:rsidRDefault="003901F9" w:rsidP="003901F9">
      <w:pPr>
        <w:ind w:left="284" w:firstLine="424"/>
        <w:jc w:val="both"/>
        <w:rPr>
          <w:rFonts w:cs="Arial"/>
        </w:rPr>
      </w:pPr>
    </w:p>
    <w:p w:rsidR="00434C1C" w:rsidRPr="006D1B6F" w:rsidRDefault="00434C1C" w:rsidP="003901F9">
      <w:pPr>
        <w:ind w:left="284" w:firstLine="424"/>
        <w:jc w:val="both"/>
        <w:rPr>
          <w:rFonts w:cs="Arial"/>
        </w:rPr>
      </w:pPr>
    </w:p>
    <w:p w:rsidR="00FF4EF4" w:rsidRDefault="00FF4EF4" w:rsidP="00434C1C">
      <w:pPr>
        <w:pStyle w:val="TimesNewRoman"/>
        <w:spacing w:after="0"/>
        <w:ind w:left="284"/>
        <w:rPr>
          <w:rFonts w:ascii="Arial" w:eastAsia="Times New Roman" w:hAnsi="Arial" w:cs="Arial"/>
          <w:lang w:eastAsia="ru-RU"/>
        </w:rPr>
      </w:pPr>
    </w:p>
    <w:p w:rsidR="00FF4EF4" w:rsidRDefault="00FF4EF4" w:rsidP="00434C1C">
      <w:pPr>
        <w:pStyle w:val="TimesNewRoman"/>
        <w:spacing w:after="0"/>
        <w:ind w:left="284"/>
        <w:rPr>
          <w:rFonts w:ascii="Arial" w:eastAsia="Times New Roman" w:hAnsi="Arial" w:cs="Arial"/>
          <w:lang w:eastAsia="ru-RU"/>
        </w:rPr>
      </w:pPr>
    </w:p>
    <w:p w:rsidR="00FF4EF4" w:rsidRDefault="00FF4EF4" w:rsidP="00434C1C">
      <w:pPr>
        <w:pStyle w:val="TimesNewRoman"/>
        <w:spacing w:after="0"/>
        <w:ind w:left="284"/>
        <w:rPr>
          <w:rFonts w:ascii="Arial" w:eastAsia="Times New Roman" w:hAnsi="Arial" w:cs="Arial"/>
          <w:lang w:eastAsia="ru-RU"/>
        </w:rPr>
      </w:pPr>
    </w:p>
    <w:p w:rsidR="00CF2932" w:rsidRDefault="00CF2932" w:rsidP="00434C1C">
      <w:pPr>
        <w:tabs>
          <w:tab w:val="left" w:pos="284"/>
          <w:tab w:val="left" w:pos="10490"/>
        </w:tabs>
        <w:autoSpaceDE w:val="0"/>
        <w:autoSpaceDN w:val="0"/>
        <w:adjustRightInd w:val="0"/>
        <w:ind w:left="284" w:right="-2"/>
        <w:jc w:val="center"/>
        <w:rPr>
          <w:rFonts w:cs="Arial"/>
        </w:rPr>
      </w:pPr>
    </w:p>
    <w:sectPr w:rsidR="00CF2932" w:rsidSect="00D813B3">
      <w:pgSz w:w="11906" w:h="16838"/>
      <w:pgMar w:top="1134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39" w:rsidRDefault="00820939" w:rsidP="000F474C">
      <w:r>
        <w:separator/>
      </w:r>
    </w:p>
  </w:endnote>
  <w:endnote w:type="continuationSeparator" w:id="0">
    <w:p w:rsidR="00820939" w:rsidRDefault="00820939" w:rsidP="000F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39" w:rsidRDefault="00820939" w:rsidP="000F474C">
      <w:r>
        <w:separator/>
      </w:r>
    </w:p>
  </w:footnote>
  <w:footnote w:type="continuationSeparator" w:id="0">
    <w:p w:rsidR="00820939" w:rsidRDefault="00820939" w:rsidP="000F4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D5B"/>
    <w:multiLevelType w:val="hybridMultilevel"/>
    <w:tmpl w:val="38F2013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B52569"/>
    <w:multiLevelType w:val="multilevel"/>
    <w:tmpl w:val="B7407FBC"/>
    <w:lvl w:ilvl="0">
      <w:start w:val="3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5"/>
        </w:tabs>
        <w:ind w:left="1425" w:hanging="127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575"/>
        </w:tabs>
        <w:ind w:left="15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5"/>
        </w:tabs>
        <w:ind w:left="172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5"/>
        </w:tabs>
        <w:ind w:left="18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03D47AB5"/>
    <w:multiLevelType w:val="hybridMultilevel"/>
    <w:tmpl w:val="FC225FAA"/>
    <w:lvl w:ilvl="0" w:tplc="228CB40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58913D7"/>
    <w:multiLevelType w:val="hybridMultilevel"/>
    <w:tmpl w:val="B9600D5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2863A2"/>
    <w:multiLevelType w:val="multilevel"/>
    <w:tmpl w:val="12DE254E"/>
    <w:lvl w:ilvl="0">
      <w:start w:val="29"/>
      <w:numFmt w:val="decimal"/>
      <w:lvlText w:val="%1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6960"/>
      </w:pPr>
      <w:rPr>
        <w:rFonts w:hint="default"/>
      </w:rPr>
    </w:lvl>
  </w:abstractNum>
  <w:abstractNum w:abstractNumId="5">
    <w:nsid w:val="13E572AE"/>
    <w:multiLevelType w:val="hybridMultilevel"/>
    <w:tmpl w:val="96908C14"/>
    <w:lvl w:ilvl="0" w:tplc="6226C81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6">
    <w:nsid w:val="14AB170D"/>
    <w:multiLevelType w:val="multilevel"/>
    <w:tmpl w:val="12DE254E"/>
    <w:lvl w:ilvl="0">
      <w:start w:val="29"/>
      <w:numFmt w:val="decimal"/>
      <w:lvlText w:val="%1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6960"/>
      </w:pPr>
      <w:rPr>
        <w:rFonts w:hint="default"/>
      </w:rPr>
    </w:lvl>
  </w:abstractNum>
  <w:abstractNum w:abstractNumId="7">
    <w:nsid w:val="17914B3A"/>
    <w:multiLevelType w:val="multilevel"/>
    <w:tmpl w:val="09E6F8B8"/>
    <w:lvl w:ilvl="0">
      <w:start w:val="12"/>
      <w:numFmt w:val="decimal"/>
      <w:lvlText w:val="%1"/>
      <w:lvlJc w:val="left"/>
      <w:pPr>
        <w:tabs>
          <w:tab w:val="num" w:pos="6510"/>
        </w:tabs>
        <w:ind w:left="6510" w:hanging="6510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tabs>
          <w:tab w:val="num" w:pos="6585"/>
        </w:tabs>
        <w:ind w:left="6585" w:hanging="6510"/>
      </w:pPr>
      <w:rPr>
        <w:rFonts w:hint="default"/>
        <w:u w:val="single"/>
      </w:rPr>
    </w:lvl>
    <w:lvl w:ilvl="2">
      <w:start w:val="2007"/>
      <w:numFmt w:val="decimal"/>
      <w:lvlText w:val="%1.%2.%3"/>
      <w:lvlJc w:val="left"/>
      <w:pPr>
        <w:tabs>
          <w:tab w:val="num" w:pos="6660"/>
        </w:tabs>
        <w:ind w:left="6660" w:hanging="651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51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10"/>
        </w:tabs>
        <w:ind w:left="6810" w:hanging="651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885"/>
        </w:tabs>
        <w:ind w:left="6885" w:hanging="651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651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651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110"/>
        </w:tabs>
        <w:ind w:left="7110" w:hanging="6510"/>
      </w:pPr>
      <w:rPr>
        <w:rFonts w:hint="default"/>
        <w:u w:val="single"/>
      </w:rPr>
    </w:lvl>
  </w:abstractNum>
  <w:abstractNum w:abstractNumId="8">
    <w:nsid w:val="187B5E7A"/>
    <w:multiLevelType w:val="hybridMultilevel"/>
    <w:tmpl w:val="7F926D3E"/>
    <w:lvl w:ilvl="0" w:tplc="D34C931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C1922AC"/>
    <w:multiLevelType w:val="multilevel"/>
    <w:tmpl w:val="B25625C2"/>
    <w:lvl w:ilvl="0">
      <w:start w:val="31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10">
    <w:nsid w:val="1C2F68AA"/>
    <w:multiLevelType w:val="hybridMultilevel"/>
    <w:tmpl w:val="208628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D89456B"/>
    <w:multiLevelType w:val="multilevel"/>
    <w:tmpl w:val="B360DA62"/>
    <w:lvl w:ilvl="0">
      <w:start w:val="12"/>
      <w:numFmt w:val="decimal"/>
      <w:lvlText w:val="%1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627"/>
        </w:tabs>
        <w:ind w:left="7627" w:hanging="744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814"/>
        </w:tabs>
        <w:ind w:left="7814" w:hanging="7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01"/>
        </w:tabs>
        <w:ind w:left="8001" w:hanging="7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88"/>
        </w:tabs>
        <w:ind w:left="8188" w:hanging="7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75"/>
        </w:tabs>
        <w:ind w:left="8375" w:hanging="7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62"/>
        </w:tabs>
        <w:ind w:left="8562" w:hanging="7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49"/>
        </w:tabs>
        <w:ind w:left="8749" w:hanging="7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36"/>
        </w:tabs>
        <w:ind w:left="8936" w:hanging="7440"/>
      </w:pPr>
      <w:rPr>
        <w:rFonts w:hint="default"/>
      </w:rPr>
    </w:lvl>
  </w:abstractNum>
  <w:abstractNum w:abstractNumId="12">
    <w:nsid w:val="2F7F45C5"/>
    <w:multiLevelType w:val="hybridMultilevel"/>
    <w:tmpl w:val="B29C8A2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E06ACA"/>
    <w:multiLevelType w:val="hybridMultilevel"/>
    <w:tmpl w:val="8F6CAF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A112CD"/>
    <w:multiLevelType w:val="multilevel"/>
    <w:tmpl w:val="A65C7FFA"/>
    <w:lvl w:ilvl="0">
      <w:start w:val="3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50"/>
        </w:tabs>
        <w:ind w:left="1350" w:hanging="127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595"/>
        </w:tabs>
        <w:ind w:left="2595" w:hanging="127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78"/>
        </w:tabs>
        <w:ind w:left="1378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abstractNum w:abstractNumId="16">
    <w:nsid w:val="4F194841"/>
    <w:multiLevelType w:val="multilevel"/>
    <w:tmpl w:val="3F90CC00"/>
    <w:lvl w:ilvl="0">
      <w:start w:val="29"/>
      <w:numFmt w:val="decimal"/>
      <w:lvlText w:val="%1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5"/>
        </w:tabs>
        <w:ind w:left="7095" w:hanging="7095"/>
      </w:pPr>
      <w:rPr>
        <w:rFonts w:hint="default"/>
      </w:rPr>
    </w:lvl>
  </w:abstractNum>
  <w:abstractNum w:abstractNumId="17">
    <w:nsid w:val="51FB5542"/>
    <w:multiLevelType w:val="hybridMultilevel"/>
    <w:tmpl w:val="EE62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ED5655"/>
    <w:multiLevelType w:val="multilevel"/>
    <w:tmpl w:val="AA90C978"/>
    <w:lvl w:ilvl="0">
      <w:start w:val="29"/>
      <w:numFmt w:val="decimal"/>
      <w:lvlText w:val="%1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70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5"/>
        </w:tabs>
        <w:ind w:left="7095" w:hanging="7095"/>
      </w:pPr>
      <w:rPr>
        <w:rFonts w:hint="default"/>
      </w:rPr>
    </w:lvl>
  </w:abstractNum>
  <w:abstractNum w:abstractNumId="20">
    <w:nsid w:val="5DBC4006"/>
    <w:multiLevelType w:val="multilevel"/>
    <w:tmpl w:val="369ED038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9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88" w:hanging="2160"/>
      </w:pPr>
      <w:rPr>
        <w:rFonts w:hint="default"/>
      </w:rPr>
    </w:lvl>
  </w:abstractNum>
  <w:abstractNum w:abstractNumId="21">
    <w:nsid w:val="64DD377C"/>
    <w:multiLevelType w:val="hybridMultilevel"/>
    <w:tmpl w:val="00787080"/>
    <w:lvl w:ilvl="0" w:tplc="6DDE3B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D5CF3"/>
    <w:multiLevelType w:val="hybridMultilevel"/>
    <w:tmpl w:val="2F9CC588"/>
    <w:lvl w:ilvl="0" w:tplc="1722B1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E65B4"/>
    <w:multiLevelType w:val="hybridMultilevel"/>
    <w:tmpl w:val="D098D1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FCB1992"/>
    <w:multiLevelType w:val="multilevel"/>
    <w:tmpl w:val="3D625F14"/>
    <w:lvl w:ilvl="0">
      <w:start w:val="3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730"/>
        </w:tabs>
        <w:ind w:left="2730" w:hanging="129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1871F39"/>
    <w:multiLevelType w:val="multilevel"/>
    <w:tmpl w:val="001A2A6E"/>
    <w:lvl w:ilvl="0">
      <w:start w:val="29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5"/>
        </w:tabs>
        <w:ind w:left="1365" w:hanging="129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40"/>
        </w:tabs>
        <w:ind w:left="14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>
    <w:nsid w:val="71AE652A"/>
    <w:multiLevelType w:val="multilevel"/>
    <w:tmpl w:val="A3A6A20C"/>
    <w:lvl w:ilvl="0">
      <w:start w:val="12"/>
      <w:numFmt w:val="decimal"/>
      <w:lvlText w:val="%1"/>
      <w:lvlJc w:val="left"/>
      <w:pPr>
        <w:tabs>
          <w:tab w:val="num" w:pos="7455"/>
        </w:tabs>
        <w:ind w:left="7455" w:hanging="74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605"/>
        </w:tabs>
        <w:ind w:left="7605" w:hanging="745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755"/>
        </w:tabs>
        <w:ind w:left="7755" w:hanging="7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55"/>
        </w:tabs>
        <w:ind w:left="8055" w:hanging="7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7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5"/>
        </w:tabs>
        <w:ind w:left="8355" w:hanging="7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5"/>
        </w:tabs>
        <w:ind w:left="8505" w:hanging="74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5"/>
        </w:tabs>
        <w:ind w:left="8655" w:hanging="7455"/>
      </w:pPr>
      <w:rPr>
        <w:rFonts w:hint="default"/>
      </w:rPr>
    </w:lvl>
  </w:abstractNum>
  <w:abstractNum w:abstractNumId="27">
    <w:nsid w:val="747E4EFC"/>
    <w:multiLevelType w:val="multilevel"/>
    <w:tmpl w:val="B22E1BDC"/>
    <w:lvl w:ilvl="0">
      <w:start w:val="12"/>
      <w:numFmt w:val="decimal"/>
      <w:lvlText w:val="%1"/>
      <w:lvlJc w:val="left"/>
      <w:pPr>
        <w:tabs>
          <w:tab w:val="num" w:pos="7605"/>
        </w:tabs>
        <w:ind w:left="7605" w:hanging="76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605"/>
        </w:tabs>
        <w:ind w:left="7605" w:hanging="76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605"/>
        </w:tabs>
        <w:ind w:left="7605" w:hanging="76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05"/>
        </w:tabs>
        <w:ind w:left="7605" w:hanging="7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05"/>
        </w:tabs>
        <w:ind w:left="7605" w:hanging="7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7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05"/>
        </w:tabs>
        <w:ind w:left="7605" w:hanging="76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05"/>
        </w:tabs>
        <w:ind w:left="7605" w:hanging="76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5"/>
        </w:tabs>
        <w:ind w:left="7605" w:hanging="7605"/>
      </w:pPr>
      <w:rPr>
        <w:rFonts w:hint="default"/>
      </w:rPr>
    </w:lvl>
  </w:abstractNum>
  <w:abstractNum w:abstractNumId="28">
    <w:nsid w:val="75951622"/>
    <w:multiLevelType w:val="hybridMultilevel"/>
    <w:tmpl w:val="51EA09A0"/>
    <w:lvl w:ilvl="0" w:tplc="9BC8DDB4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9247A2"/>
    <w:multiLevelType w:val="multilevel"/>
    <w:tmpl w:val="85F202F2"/>
    <w:lvl w:ilvl="0">
      <w:start w:val="12"/>
      <w:numFmt w:val="decimal"/>
      <w:lvlText w:val="%1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84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75"/>
        </w:tabs>
        <w:ind w:left="8475" w:hanging="8475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19"/>
  </w:num>
  <w:num w:numId="5">
    <w:abstractNumId w:val="16"/>
  </w:num>
  <w:num w:numId="6">
    <w:abstractNumId w:val="4"/>
  </w:num>
  <w:num w:numId="7">
    <w:abstractNumId w:val="17"/>
  </w:num>
  <w:num w:numId="8">
    <w:abstractNumId w:val="6"/>
  </w:num>
  <w:num w:numId="9">
    <w:abstractNumId w:val="24"/>
  </w:num>
  <w:num w:numId="10">
    <w:abstractNumId w:val="9"/>
  </w:num>
  <w:num w:numId="11">
    <w:abstractNumId w:val="14"/>
  </w:num>
  <w:num w:numId="12">
    <w:abstractNumId w:val="1"/>
  </w:num>
  <w:num w:numId="13">
    <w:abstractNumId w:val="26"/>
  </w:num>
  <w:num w:numId="14">
    <w:abstractNumId w:val="11"/>
  </w:num>
  <w:num w:numId="15">
    <w:abstractNumId w:val="27"/>
  </w:num>
  <w:num w:numId="16">
    <w:abstractNumId w:val="30"/>
  </w:num>
  <w:num w:numId="17">
    <w:abstractNumId w:val="20"/>
  </w:num>
  <w:num w:numId="18">
    <w:abstractNumId w:val="18"/>
  </w:num>
  <w:num w:numId="19">
    <w:abstractNumId w:val="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252"/>
    <w:rsid w:val="00021E53"/>
    <w:rsid w:val="000435C8"/>
    <w:rsid w:val="0005774F"/>
    <w:rsid w:val="0006386F"/>
    <w:rsid w:val="00073D67"/>
    <w:rsid w:val="00083CFD"/>
    <w:rsid w:val="00086D6F"/>
    <w:rsid w:val="0009239F"/>
    <w:rsid w:val="000B6589"/>
    <w:rsid w:val="000C1AAE"/>
    <w:rsid w:val="000D19A7"/>
    <w:rsid w:val="000D20DD"/>
    <w:rsid w:val="000E665F"/>
    <w:rsid w:val="000F474C"/>
    <w:rsid w:val="00106782"/>
    <w:rsid w:val="00106F66"/>
    <w:rsid w:val="00116A45"/>
    <w:rsid w:val="00126AEC"/>
    <w:rsid w:val="00143D9C"/>
    <w:rsid w:val="00145E9F"/>
    <w:rsid w:val="0014725B"/>
    <w:rsid w:val="001522F5"/>
    <w:rsid w:val="0016202C"/>
    <w:rsid w:val="0016562D"/>
    <w:rsid w:val="00170FAF"/>
    <w:rsid w:val="00180C98"/>
    <w:rsid w:val="00181611"/>
    <w:rsid w:val="00192204"/>
    <w:rsid w:val="00195F04"/>
    <w:rsid w:val="00196FCA"/>
    <w:rsid w:val="001C7C29"/>
    <w:rsid w:val="001D4EB6"/>
    <w:rsid w:val="001F21EC"/>
    <w:rsid w:val="0020493B"/>
    <w:rsid w:val="00204950"/>
    <w:rsid w:val="00211968"/>
    <w:rsid w:val="00226AA0"/>
    <w:rsid w:val="00232479"/>
    <w:rsid w:val="00236252"/>
    <w:rsid w:val="0024055A"/>
    <w:rsid w:val="00266F6C"/>
    <w:rsid w:val="0028262C"/>
    <w:rsid w:val="00283945"/>
    <w:rsid w:val="00291382"/>
    <w:rsid w:val="002C4F26"/>
    <w:rsid w:val="002D4262"/>
    <w:rsid w:val="002D5153"/>
    <w:rsid w:val="002D7CE9"/>
    <w:rsid w:val="002E0F0C"/>
    <w:rsid w:val="002F3B3A"/>
    <w:rsid w:val="00324CE5"/>
    <w:rsid w:val="00345843"/>
    <w:rsid w:val="00347952"/>
    <w:rsid w:val="00352AC9"/>
    <w:rsid w:val="003751B7"/>
    <w:rsid w:val="00376CDA"/>
    <w:rsid w:val="00381A11"/>
    <w:rsid w:val="00386AAC"/>
    <w:rsid w:val="003901F9"/>
    <w:rsid w:val="00392595"/>
    <w:rsid w:val="003A6AE2"/>
    <w:rsid w:val="003B6FB9"/>
    <w:rsid w:val="003C22F6"/>
    <w:rsid w:val="003C2B42"/>
    <w:rsid w:val="003C5713"/>
    <w:rsid w:val="00401A11"/>
    <w:rsid w:val="00407480"/>
    <w:rsid w:val="0041055D"/>
    <w:rsid w:val="00410F3B"/>
    <w:rsid w:val="00414315"/>
    <w:rsid w:val="0041682D"/>
    <w:rsid w:val="004261EC"/>
    <w:rsid w:val="00434C1C"/>
    <w:rsid w:val="00442D4B"/>
    <w:rsid w:val="00466319"/>
    <w:rsid w:val="00467E0E"/>
    <w:rsid w:val="00475A3B"/>
    <w:rsid w:val="004A37D4"/>
    <w:rsid w:val="004A53AB"/>
    <w:rsid w:val="004B0EDC"/>
    <w:rsid w:val="004C6878"/>
    <w:rsid w:val="004F3B2C"/>
    <w:rsid w:val="00510D89"/>
    <w:rsid w:val="00512940"/>
    <w:rsid w:val="00515CC1"/>
    <w:rsid w:val="00546DE7"/>
    <w:rsid w:val="00547DDF"/>
    <w:rsid w:val="00565DD4"/>
    <w:rsid w:val="00572E4B"/>
    <w:rsid w:val="00587BFC"/>
    <w:rsid w:val="005B607C"/>
    <w:rsid w:val="005D1C15"/>
    <w:rsid w:val="005D28A8"/>
    <w:rsid w:val="005D32E2"/>
    <w:rsid w:val="005D7A93"/>
    <w:rsid w:val="005E2107"/>
    <w:rsid w:val="005F3D56"/>
    <w:rsid w:val="006004E4"/>
    <w:rsid w:val="006063A3"/>
    <w:rsid w:val="00613A6A"/>
    <w:rsid w:val="00614692"/>
    <w:rsid w:val="00623F3A"/>
    <w:rsid w:val="00634FAF"/>
    <w:rsid w:val="00637DB2"/>
    <w:rsid w:val="0064003A"/>
    <w:rsid w:val="00645CC2"/>
    <w:rsid w:val="00647C68"/>
    <w:rsid w:val="0067785C"/>
    <w:rsid w:val="006C22FA"/>
    <w:rsid w:val="006C41E4"/>
    <w:rsid w:val="006C4498"/>
    <w:rsid w:val="006C7B11"/>
    <w:rsid w:val="006F34F4"/>
    <w:rsid w:val="006F4046"/>
    <w:rsid w:val="006F6A7D"/>
    <w:rsid w:val="0070123A"/>
    <w:rsid w:val="00722598"/>
    <w:rsid w:val="007407A5"/>
    <w:rsid w:val="007601CF"/>
    <w:rsid w:val="00761659"/>
    <w:rsid w:val="00766C8C"/>
    <w:rsid w:val="00771A1F"/>
    <w:rsid w:val="007760F4"/>
    <w:rsid w:val="00781245"/>
    <w:rsid w:val="00797CAB"/>
    <w:rsid w:val="007A5083"/>
    <w:rsid w:val="007A7B0C"/>
    <w:rsid w:val="007B3420"/>
    <w:rsid w:val="007D0215"/>
    <w:rsid w:val="007F33FA"/>
    <w:rsid w:val="00820939"/>
    <w:rsid w:val="00832201"/>
    <w:rsid w:val="00834AA6"/>
    <w:rsid w:val="008401A8"/>
    <w:rsid w:val="00841F70"/>
    <w:rsid w:val="00851245"/>
    <w:rsid w:val="00851A94"/>
    <w:rsid w:val="00856468"/>
    <w:rsid w:val="00857FE1"/>
    <w:rsid w:val="0086297F"/>
    <w:rsid w:val="0088055B"/>
    <w:rsid w:val="00880A2D"/>
    <w:rsid w:val="008865CA"/>
    <w:rsid w:val="0089033C"/>
    <w:rsid w:val="00892460"/>
    <w:rsid w:val="008A5010"/>
    <w:rsid w:val="008A778E"/>
    <w:rsid w:val="008B2E29"/>
    <w:rsid w:val="008B7E22"/>
    <w:rsid w:val="008C55E3"/>
    <w:rsid w:val="008D1AB0"/>
    <w:rsid w:val="00904139"/>
    <w:rsid w:val="00905F6E"/>
    <w:rsid w:val="009113B2"/>
    <w:rsid w:val="0092769F"/>
    <w:rsid w:val="00950EDD"/>
    <w:rsid w:val="00952206"/>
    <w:rsid w:val="00955995"/>
    <w:rsid w:val="00956D6E"/>
    <w:rsid w:val="0098311D"/>
    <w:rsid w:val="009A5CBF"/>
    <w:rsid w:val="009A75D2"/>
    <w:rsid w:val="009C046B"/>
    <w:rsid w:val="009C1BF0"/>
    <w:rsid w:val="009D2075"/>
    <w:rsid w:val="009D7E3E"/>
    <w:rsid w:val="009E140A"/>
    <w:rsid w:val="00A0593B"/>
    <w:rsid w:val="00A118EF"/>
    <w:rsid w:val="00A47243"/>
    <w:rsid w:val="00A54908"/>
    <w:rsid w:val="00A81C28"/>
    <w:rsid w:val="00A90CDC"/>
    <w:rsid w:val="00A97280"/>
    <w:rsid w:val="00AB237E"/>
    <w:rsid w:val="00AB7318"/>
    <w:rsid w:val="00AC0F03"/>
    <w:rsid w:val="00AC2ACF"/>
    <w:rsid w:val="00AC4FE8"/>
    <w:rsid w:val="00B1510E"/>
    <w:rsid w:val="00B203D2"/>
    <w:rsid w:val="00B20D4A"/>
    <w:rsid w:val="00B26BC9"/>
    <w:rsid w:val="00B57645"/>
    <w:rsid w:val="00B63632"/>
    <w:rsid w:val="00B71C9D"/>
    <w:rsid w:val="00B90355"/>
    <w:rsid w:val="00BA0045"/>
    <w:rsid w:val="00BA2B5D"/>
    <w:rsid w:val="00BB0F23"/>
    <w:rsid w:val="00BB43D1"/>
    <w:rsid w:val="00BC11DF"/>
    <w:rsid w:val="00BC15F8"/>
    <w:rsid w:val="00BC6A36"/>
    <w:rsid w:val="00BD5225"/>
    <w:rsid w:val="00BE3C33"/>
    <w:rsid w:val="00BE4DD1"/>
    <w:rsid w:val="00C041F0"/>
    <w:rsid w:val="00C11364"/>
    <w:rsid w:val="00C13B2A"/>
    <w:rsid w:val="00C15C34"/>
    <w:rsid w:val="00C33D5E"/>
    <w:rsid w:val="00C46345"/>
    <w:rsid w:val="00C4757E"/>
    <w:rsid w:val="00C824E1"/>
    <w:rsid w:val="00C84ED2"/>
    <w:rsid w:val="00C909A7"/>
    <w:rsid w:val="00C91AB5"/>
    <w:rsid w:val="00C92F7E"/>
    <w:rsid w:val="00CD5EFF"/>
    <w:rsid w:val="00CE0307"/>
    <w:rsid w:val="00CF2932"/>
    <w:rsid w:val="00CF4EB3"/>
    <w:rsid w:val="00CF4FED"/>
    <w:rsid w:val="00CF7CFB"/>
    <w:rsid w:val="00D05F48"/>
    <w:rsid w:val="00D06419"/>
    <w:rsid w:val="00D12821"/>
    <w:rsid w:val="00D20842"/>
    <w:rsid w:val="00D209CE"/>
    <w:rsid w:val="00D2352A"/>
    <w:rsid w:val="00D24041"/>
    <w:rsid w:val="00D37E5C"/>
    <w:rsid w:val="00D51527"/>
    <w:rsid w:val="00D61CE5"/>
    <w:rsid w:val="00D62AA8"/>
    <w:rsid w:val="00D65CFF"/>
    <w:rsid w:val="00D71D01"/>
    <w:rsid w:val="00D813B3"/>
    <w:rsid w:val="00DA53D0"/>
    <w:rsid w:val="00DA580E"/>
    <w:rsid w:val="00DB60F6"/>
    <w:rsid w:val="00DC41C9"/>
    <w:rsid w:val="00DC61EE"/>
    <w:rsid w:val="00DE2B44"/>
    <w:rsid w:val="00DF03D9"/>
    <w:rsid w:val="00E21EFA"/>
    <w:rsid w:val="00E2752C"/>
    <w:rsid w:val="00E74942"/>
    <w:rsid w:val="00E8316F"/>
    <w:rsid w:val="00E87763"/>
    <w:rsid w:val="00E9698B"/>
    <w:rsid w:val="00EC36C0"/>
    <w:rsid w:val="00ED2741"/>
    <w:rsid w:val="00ED48D6"/>
    <w:rsid w:val="00ED51F2"/>
    <w:rsid w:val="00EE138C"/>
    <w:rsid w:val="00EE2AEF"/>
    <w:rsid w:val="00F02865"/>
    <w:rsid w:val="00F27D84"/>
    <w:rsid w:val="00F410F3"/>
    <w:rsid w:val="00F47847"/>
    <w:rsid w:val="00F50AB3"/>
    <w:rsid w:val="00F629E1"/>
    <w:rsid w:val="00F632F7"/>
    <w:rsid w:val="00F7150D"/>
    <w:rsid w:val="00F82CB4"/>
    <w:rsid w:val="00F90482"/>
    <w:rsid w:val="00FB4500"/>
    <w:rsid w:val="00FC7381"/>
    <w:rsid w:val="00FF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5B"/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CD5EFF"/>
    <w:pPr>
      <w:keepNext/>
      <w:ind w:right="-5"/>
      <w:jc w:val="center"/>
      <w:outlineLvl w:val="0"/>
    </w:pPr>
    <w:rPr>
      <w:rFonts w:cs="Arial"/>
      <w:b/>
      <w:sz w:val="24"/>
      <w:szCs w:val="24"/>
    </w:rPr>
  </w:style>
  <w:style w:type="paragraph" w:styleId="2">
    <w:name w:val="heading 2"/>
    <w:basedOn w:val="a"/>
    <w:next w:val="a"/>
    <w:qFormat/>
    <w:rsid w:val="00CD5EFF"/>
    <w:pPr>
      <w:keepNext/>
      <w:ind w:right="-5"/>
      <w:jc w:val="center"/>
      <w:outlineLvl w:val="1"/>
    </w:pPr>
    <w:rPr>
      <w:rFonts w:ascii="Times New Roman" w:hAnsi="Times New Roman"/>
      <w:b/>
      <w:sz w:val="36"/>
      <w:szCs w:val="36"/>
    </w:rPr>
  </w:style>
  <w:style w:type="paragraph" w:styleId="3">
    <w:name w:val="heading 3"/>
    <w:basedOn w:val="a"/>
    <w:next w:val="a"/>
    <w:qFormat/>
    <w:rsid w:val="00CD5EFF"/>
    <w:pPr>
      <w:keepNext/>
      <w:ind w:right="-5"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6">
    <w:name w:val="heading 6"/>
    <w:basedOn w:val="a"/>
    <w:next w:val="a"/>
    <w:qFormat/>
    <w:rsid w:val="00352AC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D5E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23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"/>
    <w:basedOn w:val="a"/>
    <w:rsid w:val="004105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F4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74C"/>
    <w:rPr>
      <w:rFonts w:ascii="Arial" w:hAnsi="Arial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0F4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74C"/>
    <w:rPr>
      <w:rFonts w:ascii="Arial" w:hAnsi="Arial"/>
      <w:sz w:val="26"/>
      <w:szCs w:val="26"/>
    </w:rPr>
  </w:style>
  <w:style w:type="paragraph" w:styleId="a9">
    <w:name w:val="List Paragraph"/>
    <w:basedOn w:val="a"/>
    <w:uiPriority w:val="34"/>
    <w:qFormat/>
    <w:rsid w:val="00EE1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link w:val="ab"/>
    <w:qFormat/>
    <w:rsid w:val="005F3D56"/>
    <w:rPr>
      <w:rFonts w:cs="Arial"/>
      <w:b/>
      <w:bCs/>
      <w:szCs w:val="24"/>
    </w:rPr>
  </w:style>
  <w:style w:type="character" w:customStyle="1" w:styleId="ab">
    <w:name w:val="Подзаголовок Знак"/>
    <w:basedOn w:val="a0"/>
    <w:link w:val="aa"/>
    <w:rsid w:val="005F3D56"/>
    <w:rPr>
      <w:rFonts w:ascii="Arial" w:hAnsi="Arial" w:cs="Arial"/>
      <w:b/>
      <w:bCs/>
      <w:sz w:val="26"/>
      <w:szCs w:val="24"/>
    </w:rPr>
  </w:style>
  <w:style w:type="paragraph" w:customStyle="1" w:styleId="ConsPlusNonformat">
    <w:name w:val="ConsPlusNonformat"/>
    <w:rsid w:val="00BE3C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0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link w:val="31"/>
    <w:semiHidden/>
    <w:rsid w:val="002D7CE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D7CE9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CF2932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F4E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4EF4"/>
    <w:rPr>
      <w:rFonts w:ascii="Arial" w:hAnsi="Arial"/>
      <w:sz w:val="26"/>
      <w:szCs w:val="26"/>
    </w:rPr>
  </w:style>
  <w:style w:type="paragraph" w:customStyle="1" w:styleId="TimesNewRoman">
    <w:name w:val="Обычный + Times New Roman"/>
    <w:basedOn w:val="a"/>
    <w:rsid w:val="00FF4EF4"/>
    <w:pPr>
      <w:spacing w:after="200"/>
      <w:jc w:val="both"/>
    </w:pPr>
    <w:rPr>
      <w:rFonts w:ascii="Times New Roman" w:eastAsia="Calibri" w:hAnsi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C61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6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D0DE-7EAD-439B-8617-73E0593D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User</dc:creator>
  <cp:keywords/>
  <dc:description/>
  <cp:lastModifiedBy>User</cp:lastModifiedBy>
  <cp:revision>8</cp:revision>
  <cp:lastPrinted>2012-10-05T11:16:00Z</cp:lastPrinted>
  <dcterms:created xsi:type="dcterms:W3CDTF">2012-09-06T09:07:00Z</dcterms:created>
  <dcterms:modified xsi:type="dcterms:W3CDTF">2013-03-19T11:08:00Z</dcterms:modified>
</cp:coreProperties>
</file>